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E94CE0" w:rsidRDefault="00E94CE0">
      <w:pPr>
        <w:pStyle w:val="aa"/>
        <w:rPr>
          <w:rFonts w:ascii="Times New Roman CYR" w:hAnsi="Times New Roman CYR"/>
        </w:rPr>
      </w:pPr>
      <w:bookmarkStart w:id="0" w:name="_GoBack"/>
      <w:bookmarkEnd w:id="0"/>
    </w:p>
    <w:p w14:paraId="03000000" w14:textId="77777777" w:rsidR="00E94CE0" w:rsidRDefault="009B74A4">
      <w:pPr>
        <w:pStyle w:val="aa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ТЕРРИТОРИАЛЬНАЯ ИЗБИРАТЕЛЬНАЯ КОМИССИЯ </w:t>
      </w:r>
    </w:p>
    <w:p w14:paraId="06000000" w14:textId="5B6094DA" w:rsidR="00E94CE0" w:rsidRPr="00EE7FA5" w:rsidRDefault="00EE7FA5">
      <w:pPr>
        <w:jc w:val="center"/>
        <w:rPr>
          <w:b/>
          <w:sz w:val="28"/>
          <w:szCs w:val="28"/>
        </w:rPr>
      </w:pPr>
      <w:r w:rsidRPr="00EE7FA5">
        <w:rPr>
          <w:b/>
          <w:sz w:val="28"/>
          <w:szCs w:val="28"/>
        </w:rPr>
        <w:t>ХЛЕВЕНСКОГО РАЙОНА</w:t>
      </w:r>
    </w:p>
    <w:p w14:paraId="0F8BA379" w14:textId="77777777" w:rsidR="00EE7FA5" w:rsidRDefault="00EE7FA5">
      <w:pPr>
        <w:pStyle w:val="a8"/>
        <w:rPr>
          <w:rFonts w:asciiTheme="minorHAnsi" w:hAnsiTheme="minorHAnsi"/>
        </w:rPr>
      </w:pPr>
    </w:p>
    <w:p w14:paraId="07000000" w14:textId="77777777" w:rsidR="00E94CE0" w:rsidRDefault="009B74A4">
      <w:pPr>
        <w:pStyle w:val="a8"/>
      </w:pPr>
      <w:r>
        <w:t>ПОСТАНОВЛЕНИЕ</w:t>
      </w:r>
    </w:p>
    <w:p w14:paraId="08000000" w14:textId="77777777" w:rsidR="00E94CE0" w:rsidRDefault="00E94CE0">
      <w:pPr>
        <w:jc w:val="center"/>
        <w:rPr>
          <w:b/>
        </w:rPr>
      </w:pPr>
    </w:p>
    <w:p w14:paraId="09000000" w14:textId="77777777" w:rsidR="00E94CE0" w:rsidRDefault="00E94CE0">
      <w:pPr>
        <w:jc w:val="center"/>
        <w:rPr>
          <w:b/>
          <w:sz w:val="16"/>
        </w:rPr>
      </w:pPr>
    </w:p>
    <w:p w14:paraId="0A000000" w14:textId="6C76DC87" w:rsidR="00E94CE0" w:rsidRDefault="006F3E73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>«</w:t>
      </w:r>
      <w:r w:rsidR="00A45C5D">
        <w:rPr>
          <w:sz w:val="28"/>
        </w:rPr>
        <w:t>19</w:t>
      </w:r>
      <w:r w:rsidR="009B74A4">
        <w:rPr>
          <w:sz w:val="28"/>
        </w:rPr>
        <w:t xml:space="preserve">» </w:t>
      </w:r>
      <w:r w:rsidR="00240652">
        <w:rPr>
          <w:sz w:val="28"/>
        </w:rPr>
        <w:t>ноября</w:t>
      </w:r>
      <w:r w:rsidR="009B74A4">
        <w:rPr>
          <w:sz w:val="28"/>
        </w:rPr>
        <w:t xml:space="preserve"> </w:t>
      </w:r>
      <w:r w:rsidR="009B74A4">
        <w:rPr>
          <w:rFonts w:ascii="Times New Roman CYR" w:hAnsi="Times New Roman CYR"/>
          <w:sz w:val="28"/>
        </w:rPr>
        <w:t>202</w:t>
      </w:r>
      <w:r w:rsidR="00240652">
        <w:rPr>
          <w:rFonts w:ascii="Times New Roman CYR" w:hAnsi="Times New Roman CYR"/>
          <w:sz w:val="28"/>
        </w:rPr>
        <w:t>5</w:t>
      </w:r>
      <w:r w:rsidR="009B74A4">
        <w:rPr>
          <w:rFonts w:ascii="Times New Roman CYR" w:hAnsi="Times New Roman CYR"/>
          <w:sz w:val="28"/>
        </w:rPr>
        <w:t>года</w:t>
      </w:r>
      <w:r>
        <w:rPr>
          <w:rFonts w:ascii="Times New Roman CYR" w:hAnsi="Times New Roman CYR"/>
          <w:sz w:val="28"/>
        </w:rPr>
        <w:t xml:space="preserve">                     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№ 10</w:t>
      </w:r>
      <w:r w:rsidR="00A45C5D">
        <w:rPr>
          <w:rFonts w:ascii="Times New Roman CYR" w:hAnsi="Times New Roman CYR"/>
          <w:sz w:val="28"/>
        </w:rPr>
        <w:t>6</w:t>
      </w:r>
      <w:r>
        <w:rPr>
          <w:rFonts w:ascii="Times New Roman CYR" w:hAnsi="Times New Roman CYR"/>
          <w:sz w:val="28"/>
        </w:rPr>
        <w:t>/41</w:t>
      </w:r>
      <w:r w:rsidR="00A45C5D">
        <w:rPr>
          <w:rFonts w:ascii="Times New Roman CYR" w:hAnsi="Times New Roman CYR"/>
          <w:sz w:val="28"/>
        </w:rPr>
        <w:t>4</w:t>
      </w:r>
    </w:p>
    <w:p w14:paraId="0B000000" w14:textId="77777777" w:rsidR="00E94CE0" w:rsidRDefault="00E94CE0">
      <w:pPr>
        <w:jc w:val="both"/>
        <w:rPr>
          <w:rFonts w:ascii="Times New Roman CYR" w:hAnsi="Times New Roman CYR"/>
          <w:sz w:val="16"/>
        </w:rPr>
      </w:pPr>
    </w:p>
    <w:p w14:paraId="0D000000" w14:textId="1575D7CC" w:rsidR="00E94CE0" w:rsidRPr="00EE7FA5" w:rsidRDefault="00EE7FA5">
      <w:pPr>
        <w:jc w:val="center"/>
        <w:rPr>
          <w:i/>
          <w:sz w:val="16"/>
        </w:rPr>
      </w:pPr>
      <w:r>
        <w:rPr>
          <w:sz w:val="28"/>
        </w:rPr>
        <w:t>с</w:t>
      </w:r>
      <w:r w:rsidRPr="00EE7FA5">
        <w:rPr>
          <w:sz w:val="28"/>
        </w:rPr>
        <w:t xml:space="preserve">. </w:t>
      </w:r>
      <w:proofErr w:type="spellStart"/>
      <w:r w:rsidRPr="00EE7FA5">
        <w:rPr>
          <w:sz w:val="28"/>
        </w:rPr>
        <w:t>Хлевное</w:t>
      </w:r>
      <w:proofErr w:type="spellEnd"/>
    </w:p>
    <w:p w14:paraId="0E000000" w14:textId="77777777" w:rsidR="00E94CE0" w:rsidRDefault="00E94CE0">
      <w:pPr>
        <w:jc w:val="center"/>
      </w:pPr>
    </w:p>
    <w:p w14:paraId="10000000" w14:textId="2A7BB5E4" w:rsidR="00E94CE0" w:rsidRDefault="009B74A4" w:rsidP="00EE7FA5">
      <w:pPr>
        <w:jc w:val="center"/>
        <w:rPr>
          <w:i/>
          <w:sz w:val="16"/>
        </w:rPr>
      </w:pPr>
      <w:r>
        <w:rPr>
          <w:rFonts w:ascii="Times New Roman CYR" w:hAnsi="Times New Roman CYR"/>
        </w:rPr>
        <w:tab/>
      </w:r>
      <w:r>
        <w:rPr>
          <w:b/>
          <w:sz w:val="28"/>
        </w:rPr>
        <w:t>О кандидатуре члена</w:t>
      </w:r>
      <w:r>
        <w:rPr>
          <w:b/>
        </w:rPr>
        <w:t xml:space="preserve">  </w:t>
      </w:r>
      <w:r>
        <w:rPr>
          <w:b/>
          <w:sz w:val="28"/>
        </w:rPr>
        <w:t>территориальной избирательной комиссии</w:t>
      </w:r>
      <w:r w:rsidR="00EE7FA5">
        <w:rPr>
          <w:b/>
          <w:sz w:val="28"/>
        </w:rPr>
        <w:t xml:space="preserve"> </w:t>
      </w:r>
      <w:proofErr w:type="spellStart"/>
      <w:r w:rsidR="00EE7FA5">
        <w:rPr>
          <w:b/>
          <w:sz w:val="28"/>
        </w:rPr>
        <w:t>Хлевенского</w:t>
      </w:r>
      <w:proofErr w:type="spellEnd"/>
      <w:r w:rsidR="00EE7FA5">
        <w:rPr>
          <w:b/>
          <w:sz w:val="28"/>
        </w:rPr>
        <w:t xml:space="preserve"> </w:t>
      </w:r>
      <w:r w:rsidR="00240652">
        <w:rPr>
          <w:b/>
          <w:sz w:val="28"/>
        </w:rPr>
        <w:t>округа</w:t>
      </w:r>
      <w:r>
        <w:rPr>
          <w:sz w:val="28"/>
        </w:rPr>
        <w:t xml:space="preserve"> </w:t>
      </w:r>
    </w:p>
    <w:p w14:paraId="11000000" w14:textId="77777777" w:rsidR="00E94CE0" w:rsidRDefault="009B74A4">
      <w:pPr>
        <w:pStyle w:val="a6"/>
      </w:pPr>
      <w:r>
        <w:t>срока полномочий 2025 – 2030 гг.  с правом решающего голоса</w:t>
      </w:r>
    </w:p>
    <w:p w14:paraId="12000000" w14:textId="77777777" w:rsidR="00E94CE0" w:rsidRDefault="00E94CE0">
      <w:pPr>
        <w:jc w:val="center"/>
        <w:rPr>
          <w:b/>
          <w:sz w:val="28"/>
        </w:rPr>
      </w:pPr>
    </w:p>
    <w:p w14:paraId="33B74028" w14:textId="40337E39" w:rsidR="00EE7FA5" w:rsidRDefault="009B74A4" w:rsidP="00EE7FA5">
      <w:pPr>
        <w:jc w:val="both"/>
        <w:rPr>
          <w:rFonts w:asciiTheme="minorHAnsi" w:hAnsiTheme="minorHAnsi"/>
          <w:b/>
          <w:sz w:val="28"/>
        </w:rPr>
      </w:pPr>
      <w:r>
        <w:rPr>
          <w:rFonts w:ascii="Times New Roman CYR" w:hAnsi="Times New Roman CYR"/>
          <w:sz w:val="28"/>
        </w:rPr>
        <w:tab/>
        <w:t xml:space="preserve">Рассмотрев предложения по кандидатуре для назначения членом </w:t>
      </w:r>
      <w:r>
        <w:rPr>
          <w:sz w:val="28"/>
        </w:rPr>
        <w:t xml:space="preserve">территориальной избирательной комиссии </w:t>
      </w:r>
      <w:proofErr w:type="spellStart"/>
      <w:r w:rsidR="00EE7FA5">
        <w:rPr>
          <w:sz w:val="28"/>
        </w:rPr>
        <w:t>Хлевенского</w:t>
      </w:r>
      <w:proofErr w:type="spellEnd"/>
      <w:r w:rsidR="00EE7FA5">
        <w:rPr>
          <w:sz w:val="28"/>
        </w:rPr>
        <w:t xml:space="preserve"> </w:t>
      </w:r>
      <w:r w:rsidR="00240652">
        <w:rPr>
          <w:sz w:val="28"/>
        </w:rPr>
        <w:t>округа</w:t>
      </w:r>
      <w:r w:rsidR="00EE7FA5">
        <w:rPr>
          <w:sz w:val="28"/>
        </w:rPr>
        <w:t xml:space="preserve"> </w:t>
      </w:r>
      <w:r>
        <w:rPr>
          <w:sz w:val="28"/>
        </w:rPr>
        <w:t xml:space="preserve">срока полномочий 2025 – 2030 гг. </w:t>
      </w:r>
      <w:r>
        <w:rPr>
          <w:rFonts w:ascii="Times New Roman CYR" w:hAnsi="Times New Roman CYR"/>
          <w:sz w:val="28"/>
        </w:rPr>
        <w:t xml:space="preserve">с правом решающего голоса, в соответствии с пунктом 6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3 статьи 5 Закона Липецкой области от 29 декабря 2012 года № 117-ОЗ «О статусе, порядке формирования и полномочиях территориальных и участковых избирательных комиссий в Липецкой области» </w:t>
      </w:r>
      <w:r>
        <w:rPr>
          <w:sz w:val="28"/>
        </w:rPr>
        <w:t xml:space="preserve">территориальная избирательная комиссия </w:t>
      </w:r>
      <w:proofErr w:type="spellStart"/>
      <w:r w:rsidR="00EE7FA5">
        <w:rPr>
          <w:sz w:val="28"/>
        </w:rPr>
        <w:t>Хлевенского</w:t>
      </w:r>
      <w:proofErr w:type="spellEnd"/>
      <w:r w:rsidR="00EE7FA5">
        <w:rPr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>постановляет:</w:t>
      </w:r>
    </w:p>
    <w:p w14:paraId="1C000000" w14:textId="1D14B6C3" w:rsidR="00E94CE0" w:rsidRDefault="009B74A4" w:rsidP="00240652">
      <w:pPr>
        <w:jc w:val="both"/>
        <w:rPr>
          <w:b/>
          <w:sz w:val="16"/>
        </w:rPr>
      </w:pPr>
      <w:r>
        <w:rPr>
          <w:sz w:val="28"/>
        </w:rPr>
        <w:tab/>
        <w:t xml:space="preserve">1. Предложить избирательной комиссии Липецкой области назначить членом территориальной избирательной комиссии </w:t>
      </w:r>
      <w:proofErr w:type="spellStart"/>
      <w:r w:rsidR="00EE7FA5">
        <w:rPr>
          <w:sz w:val="28"/>
        </w:rPr>
        <w:t>Хлевенского</w:t>
      </w:r>
      <w:proofErr w:type="spellEnd"/>
      <w:r w:rsidR="00EE7FA5">
        <w:rPr>
          <w:sz w:val="28"/>
        </w:rPr>
        <w:t xml:space="preserve"> </w:t>
      </w:r>
      <w:r w:rsidR="00240652">
        <w:rPr>
          <w:sz w:val="28"/>
        </w:rPr>
        <w:t>округа</w:t>
      </w:r>
      <w:r>
        <w:rPr>
          <w:sz w:val="28"/>
        </w:rPr>
        <w:t xml:space="preserve"> </w:t>
      </w:r>
      <w:r w:rsidRPr="00EE7FA5">
        <w:rPr>
          <w:i/>
          <w:sz w:val="28"/>
          <w:szCs w:val="28"/>
        </w:rPr>
        <w:tab/>
      </w:r>
      <w:r w:rsidRPr="00EE7FA5">
        <w:rPr>
          <w:sz w:val="28"/>
          <w:szCs w:val="28"/>
        </w:rPr>
        <w:t xml:space="preserve">срока полномочий 2025 – 2030 гг. с правом решающего голоса </w:t>
      </w:r>
      <w:r w:rsidR="00EE7FA5">
        <w:rPr>
          <w:sz w:val="28"/>
          <w:szCs w:val="28"/>
        </w:rPr>
        <w:t>Родионову Ирину Александровну 20</w:t>
      </w:r>
      <w:r w:rsidR="00240652">
        <w:rPr>
          <w:sz w:val="28"/>
          <w:szCs w:val="28"/>
        </w:rPr>
        <w:t xml:space="preserve"> февраля </w:t>
      </w:r>
      <w:r w:rsidR="00EE7FA5">
        <w:rPr>
          <w:sz w:val="28"/>
          <w:szCs w:val="28"/>
        </w:rPr>
        <w:t>1979 г</w:t>
      </w:r>
      <w:r w:rsidR="00240652">
        <w:rPr>
          <w:sz w:val="28"/>
          <w:szCs w:val="28"/>
        </w:rPr>
        <w:t xml:space="preserve">ода </w:t>
      </w:r>
      <w:r w:rsidR="00EE7FA5">
        <w:rPr>
          <w:sz w:val="28"/>
          <w:szCs w:val="28"/>
        </w:rPr>
        <w:t>р</w:t>
      </w:r>
      <w:r w:rsidR="00240652">
        <w:rPr>
          <w:sz w:val="28"/>
          <w:szCs w:val="28"/>
        </w:rPr>
        <w:t>ождения</w:t>
      </w:r>
      <w:r w:rsidR="00EE7FA5">
        <w:rPr>
          <w:sz w:val="28"/>
          <w:szCs w:val="28"/>
        </w:rPr>
        <w:t>, образование высшее,</w:t>
      </w:r>
      <w:r w:rsidR="00240652">
        <w:rPr>
          <w:sz w:val="28"/>
          <w:szCs w:val="28"/>
        </w:rPr>
        <w:t xml:space="preserve"> работающ</w:t>
      </w:r>
      <w:r w:rsidR="00A45C5D">
        <w:rPr>
          <w:sz w:val="28"/>
          <w:szCs w:val="28"/>
        </w:rPr>
        <w:t>ую</w:t>
      </w:r>
      <w:r w:rsidR="00240652">
        <w:rPr>
          <w:sz w:val="28"/>
          <w:szCs w:val="28"/>
        </w:rPr>
        <w:t xml:space="preserve"> в</w:t>
      </w:r>
      <w:r w:rsidR="009C7EC4" w:rsidRPr="009C7EC4">
        <w:rPr>
          <w:sz w:val="28"/>
          <w:szCs w:val="28"/>
        </w:rPr>
        <w:t xml:space="preserve"> </w:t>
      </w:r>
      <w:r w:rsidR="009C7EC4">
        <w:rPr>
          <w:sz w:val="28"/>
          <w:szCs w:val="28"/>
        </w:rPr>
        <w:t>отделе</w:t>
      </w:r>
      <w:r w:rsidR="009C7EC4" w:rsidRPr="009C7EC4">
        <w:rPr>
          <w:sz w:val="28"/>
          <w:szCs w:val="28"/>
        </w:rPr>
        <w:t xml:space="preserve"> </w:t>
      </w:r>
      <w:r w:rsidR="009C7EC4">
        <w:rPr>
          <w:sz w:val="28"/>
          <w:szCs w:val="28"/>
        </w:rPr>
        <w:t>ЗАГС и архива</w:t>
      </w:r>
      <w:r w:rsidR="00240652">
        <w:rPr>
          <w:sz w:val="28"/>
          <w:szCs w:val="28"/>
        </w:rPr>
        <w:t xml:space="preserve"> администрации </w:t>
      </w:r>
      <w:proofErr w:type="spellStart"/>
      <w:r w:rsidR="00240652">
        <w:rPr>
          <w:sz w:val="28"/>
          <w:szCs w:val="28"/>
        </w:rPr>
        <w:t>Хлевенского</w:t>
      </w:r>
      <w:proofErr w:type="spellEnd"/>
      <w:r w:rsidR="00240652">
        <w:rPr>
          <w:sz w:val="28"/>
          <w:szCs w:val="28"/>
        </w:rPr>
        <w:t xml:space="preserve"> муниципального района Липецкой области в должности</w:t>
      </w:r>
      <w:r w:rsidR="00EE7FA5">
        <w:rPr>
          <w:sz w:val="28"/>
          <w:szCs w:val="28"/>
        </w:rPr>
        <w:t xml:space="preserve"> главн</w:t>
      </w:r>
      <w:r w:rsidR="00240652">
        <w:rPr>
          <w:sz w:val="28"/>
          <w:szCs w:val="28"/>
        </w:rPr>
        <w:t>ого</w:t>
      </w:r>
      <w:r w:rsidR="00EE7FA5">
        <w:rPr>
          <w:sz w:val="28"/>
          <w:szCs w:val="28"/>
        </w:rPr>
        <w:t xml:space="preserve"> специалист</w:t>
      </w:r>
      <w:r w:rsidR="00240652">
        <w:rPr>
          <w:sz w:val="28"/>
          <w:szCs w:val="28"/>
        </w:rPr>
        <w:t>а</w:t>
      </w:r>
      <w:r w:rsidR="00EE7FA5">
        <w:rPr>
          <w:sz w:val="28"/>
          <w:szCs w:val="28"/>
        </w:rPr>
        <w:t>-эксперт</w:t>
      </w:r>
      <w:r w:rsidR="00240652">
        <w:rPr>
          <w:sz w:val="28"/>
          <w:szCs w:val="28"/>
        </w:rPr>
        <w:t>а.</w:t>
      </w:r>
      <w:r w:rsidR="00EE7FA5">
        <w:rPr>
          <w:sz w:val="28"/>
          <w:szCs w:val="28"/>
        </w:rPr>
        <w:t xml:space="preserve"> </w:t>
      </w:r>
    </w:p>
    <w:p w14:paraId="1D000000" w14:textId="77777777" w:rsidR="00E94CE0" w:rsidRDefault="009B74A4">
      <w:pPr>
        <w:jc w:val="both"/>
        <w:rPr>
          <w:sz w:val="28"/>
        </w:rPr>
      </w:pPr>
      <w:r>
        <w:tab/>
      </w:r>
      <w:r>
        <w:rPr>
          <w:sz w:val="28"/>
        </w:rPr>
        <w:t xml:space="preserve"> 2. Направить настоящее постановление в избирательную комиссию Липецкой области.  </w:t>
      </w:r>
    </w:p>
    <w:p w14:paraId="1E000000" w14:textId="77777777" w:rsidR="00E94CE0" w:rsidRDefault="009B74A4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</w:p>
    <w:p w14:paraId="1F000000" w14:textId="77777777" w:rsidR="00E94CE0" w:rsidRDefault="00E94CE0">
      <w:pPr>
        <w:jc w:val="both"/>
        <w:rPr>
          <w:rFonts w:ascii="Times New Roman CYR" w:hAnsi="Times New Roman CYR"/>
          <w:sz w:val="28"/>
        </w:rPr>
      </w:pPr>
    </w:p>
    <w:p w14:paraId="20000000" w14:textId="77777777" w:rsidR="00E94CE0" w:rsidRDefault="00E94CE0">
      <w:pPr>
        <w:jc w:val="both"/>
        <w:rPr>
          <w:rFonts w:ascii="Times New Roman CYR" w:hAnsi="Times New Roman CYR"/>
          <w:sz w:val="28"/>
        </w:rPr>
      </w:pPr>
    </w:p>
    <w:p w14:paraId="21000000" w14:textId="77777777" w:rsidR="00E94CE0" w:rsidRDefault="009B74A4">
      <w:pPr>
        <w:pStyle w:val="1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ПРЕДСЕДАТЕЛЬ ТЕРРИТОРИАЛЬНОЙ</w:t>
      </w:r>
    </w:p>
    <w:p w14:paraId="119BE295" w14:textId="77777777" w:rsidR="00EE7FA5" w:rsidRDefault="009B74A4">
      <w:pPr>
        <w:pStyle w:val="10"/>
      </w:pPr>
      <w:r>
        <w:t xml:space="preserve">ИЗБИРАТЕЛЬНОЙ КОМИССИИ </w:t>
      </w:r>
    </w:p>
    <w:p w14:paraId="24000000" w14:textId="56A4230A" w:rsidR="00E94CE0" w:rsidRDefault="00EE7FA5" w:rsidP="00EE7FA5">
      <w:pPr>
        <w:pStyle w:val="10"/>
        <w:rPr>
          <w:b w:val="0"/>
          <w:i/>
          <w:sz w:val="16"/>
        </w:rPr>
      </w:pPr>
      <w:r>
        <w:t>ХЛЕВЕНСКОГО РАЙОНА</w:t>
      </w:r>
      <w:r w:rsidR="009B74A4">
        <w:tab/>
      </w:r>
      <w:r w:rsidR="009B74A4">
        <w:tab/>
      </w:r>
      <w:r w:rsidR="009B74A4">
        <w:tab/>
      </w:r>
      <w:r>
        <w:t xml:space="preserve">                                               Л.А. ПАЛЬЧИКОВА</w:t>
      </w:r>
    </w:p>
    <w:p w14:paraId="25000000" w14:textId="77777777" w:rsidR="00E94CE0" w:rsidRDefault="00E94CE0">
      <w:pPr>
        <w:pStyle w:val="10"/>
        <w:rPr>
          <w:rFonts w:ascii="Times New Roman CYR" w:hAnsi="Times New Roman CYR"/>
          <w:sz w:val="18"/>
        </w:rPr>
      </w:pPr>
    </w:p>
    <w:p w14:paraId="26000000" w14:textId="77777777" w:rsidR="00E94CE0" w:rsidRDefault="009B74A4">
      <w:pPr>
        <w:pStyle w:val="10"/>
        <w:rPr>
          <w:rFonts w:ascii="Times New Roman CYR" w:hAnsi="Times New Roman CYR"/>
        </w:rPr>
      </w:pPr>
      <w:r>
        <w:rPr>
          <w:rFonts w:ascii="Times New Roman CYR" w:hAnsi="Times New Roman CYR"/>
        </w:rPr>
        <w:t>СЕКРЕТАРЬ ТЕРРИТОРИАЛЬНОЙ</w:t>
      </w:r>
    </w:p>
    <w:p w14:paraId="6A86CD5B" w14:textId="77777777" w:rsidR="00EE7FA5" w:rsidRDefault="009B74A4">
      <w:pPr>
        <w:pStyle w:val="10"/>
      </w:pPr>
      <w:r>
        <w:t xml:space="preserve">ИЗБИРАТЕЛЬНОЙ    КОМИССИИ </w:t>
      </w:r>
    </w:p>
    <w:p w14:paraId="27000000" w14:textId="73D33D07" w:rsidR="00E94CE0" w:rsidRDefault="00EE7FA5">
      <w:pPr>
        <w:pStyle w:val="10"/>
      </w:pPr>
      <w:r>
        <w:t>ХЛЕВЕНСКОГО РАЙОНА                                                                                 И.А.</w:t>
      </w:r>
      <w:r w:rsidR="005B5B1C">
        <w:t xml:space="preserve">  </w:t>
      </w:r>
      <w:r>
        <w:t>РОДИОНОВА</w:t>
      </w:r>
    </w:p>
    <w:p w14:paraId="5AD944E3" w14:textId="77777777" w:rsidR="00EE7FA5" w:rsidRPr="00EE7FA5" w:rsidRDefault="00EE7FA5" w:rsidP="00EE7FA5"/>
    <w:sectPr w:rsidR="00EE7FA5" w:rsidRPr="00EE7FA5">
      <w:pgSz w:w="11906" w:h="16838"/>
      <w:pgMar w:top="709" w:right="851" w:bottom="90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E0"/>
    <w:rsid w:val="00082220"/>
    <w:rsid w:val="00240652"/>
    <w:rsid w:val="004F7BB8"/>
    <w:rsid w:val="00591A2A"/>
    <w:rsid w:val="005B5B1C"/>
    <w:rsid w:val="006F3E73"/>
    <w:rsid w:val="009B74A4"/>
    <w:rsid w:val="009C7EC4"/>
    <w:rsid w:val="00A45C5D"/>
    <w:rsid w:val="00E94CE0"/>
    <w:rsid w:val="00E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E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7"/>
    <w:pPr>
      <w:jc w:val="center"/>
    </w:pPr>
    <w:rPr>
      <w:b/>
      <w:sz w:val="28"/>
    </w:rPr>
  </w:style>
  <w:style w:type="character" w:customStyle="1" w:styleId="a7">
    <w:name w:val="Основной текст Знак"/>
    <w:basedOn w:val="1"/>
    <w:link w:val="a6"/>
    <w:rPr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rFonts w:ascii="Times New Roman CYR" w:hAnsi="Times New Roman CYR"/>
      <w:b/>
      <w:sz w:val="28"/>
    </w:rPr>
  </w:style>
  <w:style w:type="character" w:customStyle="1" w:styleId="a9">
    <w:name w:val="Подзаголовок Знак"/>
    <w:basedOn w:val="1"/>
    <w:link w:val="a8"/>
    <w:rPr>
      <w:rFonts w:ascii="Times New Roman CYR" w:hAnsi="Times New Roman CYR"/>
      <w:b/>
      <w:sz w:val="28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ody Text"/>
    <w:basedOn w:val="a"/>
    <w:link w:val="a7"/>
    <w:pPr>
      <w:jc w:val="center"/>
    </w:pPr>
    <w:rPr>
      <w:b/>
      <w:sz w:val="28"/>
    </w:rPr>
  </w:style>
  <w:style w:type="character" w:customStyle="1" w:styleId="a7">
    <w:name w:val="Основной текст Знак"/>
    <w:basedOn w:val="1"/>
    <w:link w:val="a6"/>
    <w:rPr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basedOn w:val="a"/>
    <w:link w:val="a9"/>
    <w:uiPriority w:val="11"/>
    <w:qFormat/>
    <w:pPr>
      <w:jc w:val="center"/>
    </w:pPr>
    <w:rPr>
      <w:rFonts w:ascii="Times New Roman CYR" w:hAnsi="Times New Roman CYR"/>
      <w:b/>
      <w:sz w:val="28"/>
    </w:rPr>
  </w:style>
  <w:style w:type="character" w:customStyle="1" w:styleId="a9">
    <w:name w:val="Подзаголовок Знак"/>
    <w:basedOn w:val="1"/>
    <w:link w:val="a8"/>
    <w:rPr>
      <w:rFonts w:ascii="Times New Roman CYR" w:hAnsi="Times New Roman CYR"/>
      <w:b/>
      <w:sz w:val="28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2</cp:revision>
  <dcterms:created xsi:type="dcterms:W3CDTF">2025-11-20T06:41:00Z</dcterms:created>
  <dcterms:modified xsi:type="dcterms:W3CDTF">2025-11-20T06:41:00Z</dcterms:modified>
</cp:coreProperties>
</file>